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FB" w:rsidRPr="0087512C" w:rsidRDefault="00F12D14" w:rsidP="001D250D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7512C">
        <w:rPr>
          <w:rFonts w:asciiTheme="minorHAnsi" w:hAnsiTheme="minorHAnsi" w:cstheme="minorHAnsi"/>
          <w:b/>
          <w:bCs/>
          <w:sz w:val="32"/>
          <w:szCs w:val="32"/>
        </w:rPr>
        <w:t>REQUEST FOR SERVICES</w:t>
      </w:r>
      <w:r w:rsidR="003C7B45" w:rsidRPr="0087512C">
        <w:rPr>
          <w:rFonts w:asciiTheme="minorHAnsi" w:hAnsiTheme="minorHAnsi" w:cstheme="minorHAnsi"/>
          <w:b/>
          <w:bCs/>
          <w:sz w:val="32"/>
          <w:szCs w:val="32"/>
        </w:rPr>
        <w:t xml:space="preserve"> (</w:t>
      </w:r>
      <w:r w:rsidR="0087512C" w:rsidRPr="0087512C">
        <w:rPr>
          <w:rFonts w:asciiTheme="minorHAnsi" w:hAnsiTheme="minorHAnsi" w:cstheme="minorHAnsi"/>
          <w:b/>
          <w:bCs/>
          <w:sz w:val="32"/>
          <w:szCs w:val="32"/>
        </w:rPr>
        <w:t>ISO14064-1</w:t>
      </w:r>
      <w:r w:rsidR="009E0F31" w:rsidRPr="0087512C">
        <w:rPr>
          <w:rFonts w:asciiTheme="minorHAnsi" w:hAnsiTheme="minorHAnsi" w:cstheme="minorHAnsi"/>
          <w:b/>
          <w:bCs/>
          <w:sz w:val="32"/>
          <w:szCs w:val="32"/>
        </w:rPr>
        <w:t>, CFO</w:t>
      </w:r>
      <w:r w:rsidR="003C7B45" w:rsidRPr="0087512C"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:rsidR="00D7702C" w:rsidRPr="0087512C" w:rsidRDefault="00D7702C" w:rsidP="001D250D">
      <w:pPr>
        <w:rPr>
          <w:rFonts w:asciiTheme="minorHAnsi" w:hAnsiTheme="minorHAnsi" w:cstheme="minorHAnsi"/>
          <w:b/>
          <w:bCs/>
          <w:szCs w:val="24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566"/>
      </w:tblGrid>
      <w:tr w:rsidR="00BE2CA8" w:rsidRPr="0087512C" w:rsidTr="006F08FE">
        <w:tc>
          <w:tcPr>
            <w:tcW w:w="9715" w:type="dxa"/>
            <w:gridSpan w:val="2"/>
            <w:shd w:val="clear" w:color="auto" w:fill="BFBFBF"/>
          </w:tcPr>
          <w:p w:rsidR="00BE2CA8" w:rsidRPr="0087512C" w:rsidRDefault="00BE2CA8" w:rsidP="0087512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A. GENERAL INFORMATION</w:t>
            </w:r>
          </w:p>
        </w:tc>
      </w:tr>
      <w:tr w:rsidR="00E96A30" w:rsidRPr="0087512C" w:rsidTr="00030490">
        <w:trPr>
          <w:trHeight w:val="432"/>
        </w:trPr>
        <w:tc>
          <w:tcPr>
            <w:tcW w:w="4149" w:type="dxa"/>
            <w:shd w:val="clear" w:color="auto" w:fill="D9D9D9" w:themeFill="background1" w:themeFillShade="D9"/>
          </w:tcPr>
          <w:p w:rsidR="00E96A30" w:rsidRPr="0087512C" w:rsidRDefault="00E96A30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1. Name of C</w:t>
            </w:r>
            <w:r w:rsidRPr="0087512C">
              <w:rPr>
                <w:rFonts w:asciiTheme="minorHAnsi" w:hAnsiTheme="minorHAnsi" w:cstheme="minorHAnsi"/>
                <w:spacing w:val="-2"/>
                <w:szCs w:val="24"/>
              </w:rPr>
              <w:t>lient</w:t>
            </w:r>
          </w:p>
        </w:tc>
        <w:tc>
          <w:tcPr>
            <w:tcW w:w="5566" w:type="dxa"/>
          </w:tcPr>
          <w:p w:rsidR="00E96A30" w:rsidRPr="0087512C" w:rsidRDefault="00E96A30" w:rsidP="001D250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6A30" w:rsidRPr="0087512C" w:rsidTr="00030490">
        <w:trPr>
          <w:trHeight w:val="432"/>
        </w:trPr>
        <w:tc>
          <w:tcPr>
            <w:tcW w:w="4149" w:type="dxa"/>
            <w:shd w:val="clear" w:color="auto" w:fill="D9D9D9" w:themeFill="background1" w:themeFillShade="D9"/>
          </w:tcPr>
          <w:p w:rsidR="00E96A30" w:rsidRPr="0087512C" w:rsidRDefault="00E96A30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2. Postal Address</w:t>
            </w:r>
          </w:p>
        </w:tc>
        <w:tc>
          <w:tcPr>
            <w:tcW w:w="5566" w:type="dxa"/>
          </w:tcPr>
          <w:p w:rsidR="00E96A30" w:rsidRPr="0087512C" w:rsidRDefault="00E96A30" w:rsidP="001D250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96A30" w:rsidRPr="0087512C" w:rsidTr="00030490">
        <w:trPr>
          <w:trHeight w:val="432"/>
        </w:trPr>
        <w:tc>
          <w:tcPr>
            <w:tcW w:w="4149" w:type="dxa"/>
            <w:shd w:val="clear" w:color="auto" w:fill="D9D9D9" w:themeFill="background1" w:themeFillShade="D9"/>
          </w:tcPr>
          <w:p w:rsidR="00E96A30" w:rsidRPr="0087512C" w:rsidRDefault="00E96A30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3. Web site</w:t>
            </w:r>
          </w:p>
        </w:tc>
        <w:tc>
          <w:tcPr>
            <w:tcW w:w="5566" w:type="dxa"/>
          </w:tcPr>
          <w:p w:rsidR="00E96A30" w:rsidRPr="0087512C" w:rsidRDefault="00E96A30" w:rsidP="001D250D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D713F2" w:rsidRPr="0087512C" w:rsidTr="00030490">
        <w:trPr>
          <w:trHeight w:val="728"/>
        </w:trPr>
        <w:tc>
          <w:tcPr>
            <w:tcW w:w="4149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13F2" w:rsidRPr="0087512C" w:rsidRDefault="00D713F2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4. Contact Person 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Name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Position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E-mail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Telephone</w:t>
            </w:r>
          </w:p>
          <w:p w:rsidR="00D713F2" w:rsidRPr="0087512C" w:rsidRDefault="00D713F2" w:rsidP="00C20A97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Fax.</w:t>
            </w:r>
          </w:p>
        </w:tc>
      </w:tr>
      <w:tr w:rsidR="00D713F2" w:rsidRPr="0087512C" w:rsidTr="00030490">
        <w:trPr>
          <w:trHeight w:val="432"/>
        </w:trPr>
        <w:tc>
          <w:tcPr>
            <w:tcW w:w="4149" w:type="dxa"/>
            <w:vMerge/>
            <w:shd w:val="clear" w:color="auto" w:fill="D9D9D9" w:themeFill="background1" w:themeFillShade="D9"/>
          </w:tcPr>
          <w:p w:rsidR="00D713F2" w:rsidRPr="0087512C" w:rsidRDefault="00D713F2" w:rsidP="001D250D">
            <w:pPr>
              <w:ind w:left="24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66" w:type="dxa"/>
          </w:tcPr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Name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Position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E-mail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Telephone</w:t>
            </w:r>
          </w:p>
          <w:p w:rsidR="00D713F2" w:rsidRPr="0087512C" w:rsidRDefault="00D713F2" w:rsidP="00C20A97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Fax.</w:t>
            </w:r>
          </w:p>
        </w:tc>
      </w:tr>
      <w:tr w:rsidR="00D713F2" w:rsidRPr="0087512C" w:rsidTr="00030490">
        <w:trPr>
          <w:trHeight w:val="432"/>
        </w:trPr>
        <w:tc>
          <w:tcPr>
            <w:tcW w:w="4149" w:type="dxa"/>
            <w:shd w:val="clear" w:color="auto" w:fill="D9D9D9" w:themeFill="background1" w:themeFillShade="D9"/>
          </w:tcPr>
          <w:p w:rsidR="00D713F2" w:rsidRPr="0087512C" w:rsidRDefault="00D713F2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5. Consultancy (if any)</w:t>
            </w:r>
          </w:p>
        </w:tc>
        <w:tc>
          <w:tcPr>
            <w:tcW w:w="5566" w:type="dxa"/>
          </w:tcPr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Name of Consultancy Organization :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Name of Contact person :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Position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E-mail</w:t>
            </w:r>
          </w:p>
          <w:p w:rsidR="00D713F2" w:rsidRPr="0087512C" w:rsidRDefault="00D713F2" w:rsidP="001D250D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Telephone</w:t>
            </w:r>
          </w:p>
          <w:p w:rsidR="00D713F2" w:rsidRPr="0087512C" w:rsidRDefault="00D713F2" w:rsidP="00C20A97">
            <w:pPr>
              <w:ind w:left="7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Fax.</w:t>
            </w:r>
          </w:p>
        </w:tc>
      </w:tr>
      <w:tr w:rsidR="00D713F2" w:rsidRPr="0087512C" w:rsidTr="00030490">
        <w:trPr>
          <w:trHeight w:val="432"/>
        </w:trPr>
        <w:tc>
          <w:tcPr>
            <w:tcW w:w="4149" w:type="dxa"/>
            <w:shd w:val="clear" w:color="auto" w:fill="D9D9D9" w:themeFill="background1" w:themeFillShade="D9"/>
          </w:tcPr>
          <w:p w:rsidR="00D713F2" w:rsidRPr="0087512C" w:rsidRDefault="00D713F2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6. Audit Language</w:t>
            </w:r>
          </w:p>
        </w:tc>
        <w:tc>
          <w:tcPr>
            <w:tcW w:w="5566" w:type="dxa"/>
          </w:tcPr>
          <w:p w:rsidR="00D713F2" w:rsidRPr="0087512C" w:rsidRDefault="00D713F2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Thai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English</w:t>
            </w:r>
          </w:p>
        </w:tc>
      </w:tr>
      <w:tr w:rsidR="0087512C" w:rsidRPr="0087512C" w:rsidTr="00784C83">
        <w:trPr>
          <w:trHeight w:val="432"/>
        </w:trPr>
        <w:tc>
          <w:tcPr>
            <w:tcW w:w="9715" w:type="dxa"/>
            <w:gridSpan w:val="2"/>
            <w:shd w:val="clear" w:color="auto" w:fill="D9D9D9" w:themeFill="background1" w:themeFillShade="D9"/>
          </w:tcPr>
          <w:p w:rsidR="0087512C" w:rsidRPr="0087512C" w:rsidRDefault="0087512C" w:rsidP="001D250D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B. INFORMATION FOR GHG VERIFICATION</w:t>
            </w:r>
          </w:p>
        </w:tc>
      </w:tr>
      <w:tr w:rsidR="0087512C" w:rsidRPr="0087512C" w:rsidTr="00E72BC2">
        <w:trPr>
          <w:trHeight w:val="432"/>
        </w:trPr>
        <w:tc>
          <w:tcPr>
            <w:tcW w:w="4149" w:type="dxa"/>
            <w:shd w:val="clear" w:color="auto" w:fill="D9D9D9" w:themeFill="background1" w:themeFillShade="D9"/>
            <w:vAlign w:val="center"/>
          </w:tcPr>
          <w:p w:rsidR="0087512C" w:rsidRPr="0087512C" w:rsidRDefault="0087512C" w:rsidP="0087512C">
            <w:pPr>
              <w:ind w:left="282" w:hanging="28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7. The verification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programme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and associated specified requirements for the verification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7512C" w:rsidRP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>ISO 14064-1:2018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>CFO, which is a specific scheme, developed by TGO</w:t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>Other:______________</w:t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512C" w:rsidRPr="0087512C" w:rsidTr="00E72BC2">
        <w:trPr>
          <w:trHeight w:val="432"/>
        </w:trPr>
        <w:tc>
          <w:tcPr>
            <w:tcW w:w="4149" w:type="dxa"/>
            <w:shd w:val="clear" w:color="auto" w:fill="D9D9D9" w:themeFill="background1" w:themeFillShade="D9"/>
            <w:vAlign w:val="center"/>
          </w:tcPr>
          <w:p w:rsidR="0087512C" w:rsidRPr="0087512C" w:rsidRDefault="0087512C" w:rsidP="0087512C">
            <w:pPr>
              <w:ind w:left="282" w:hanging="28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8. The proposed claim (environmental information declared by the client) to be verified</w:t>
            </w:r>
          </w:p>
        </w:tc>
        <w:tc>
          <w:tcPr>
            <w:tcW w:w="5566" w:type="dxa"/>
            <w:vAlign w:val="center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GHG inventory report covered (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yyyy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to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dd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>-mm-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yyyy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>):</w:t>
            </w:r>
          </w:p>
        </w:tc>
      </w:tr>
      <w:tr w:rsidR="0087512C" w:rsidRPr="0087512C" w:rsidTr="00715870">
        <w:trPr>
          <w:trHeight w:val="432"/>
        </w:trPr>
        <w:tc>
          <w:tcPr>
            <w:tcW w:w="4149" w:type="dxa"/>
            <w:shd w:val="clear" w:color="auto" w:fill="D9D9D9" w:themeFill="background1" w:themeFillShade="D9"/>
          </w:tcPr>
          <w:p w:rsidR="0087512C" w:rsidRDefault="0087512C" w:rsidP="0087512C">
            <w:pPr>
              <w:ind w:left="282" w:hanging="282"/>
              <w:rPr>
                <w:rFonts w:asciiTheme="minorHAnsi" w:hAnsiTheme="minorHAnsi" w:cstheme="minorBid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9. </w:t>
            </w:r>
            <w:r w:rsidRPr="00D2545D">
              <w:rPr>
                <w:rFonts w:asciiTheme="minorHAnsi" w:hAnsiTheme="minorHAnsi" w:cstheme="minorHAnsi"/>
                <w:b/>
                <w:bCs/>
                <w:szCs w:val="24"/>
              </w:rPr>
              <w:t>Name of Organization</w:t>
            </w:r>
            <w:r w:rsidR="00E042D0" w:rsidRPr="00D2545D">
              <w:rPr>
                <w:rFonts w:asciiTheme="minorHAnsi" w:hAnsiTheme="minorHAnsi" w:cstheme="minorHAnsi"/>
                <w:b/>
                <w:bCs/>
                <w:szCs w:val="24"/>
              </w:rPr>
              <w:t xml:space="preserve"> to be verify, and number of premise</w:t>
            </w:r>
            <w:r w:rsidRPr="00D2545D">
              <w:rPr>
                <w:rFonts w:asciiTheme="minorHAnsi" w:hAnsiTheme="minorHAnsi" w:cstheme="minorHAnsi"/>
                <w:b/>
                <w:bCs/>
                <w:szCs w:val="24"/>
              </w:rPr>
              <w:t xml:space="preserve"> to be verify</w:t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E042D0" w:rsidRPr="00E042D0" w:rsidRDefault="00E042D0" w:rsidP="0087512C">
            <w:pPr>
              <w:ind w:left="282" w:hanging="282"/>
              <w:rPr>
                <w:rFonts w:asciiTheme="minorHAnsi" w:hAnsiTheme="minorHAnsi" w:cstheme="minorBidi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Bidi"/>
                <w:szCs w:val="24"/>
              </w:rPr>
            </w:pPr>
          </w:p>
          <w:p w:rsidR="00D2545D" w:rsidRDefault="00D2545D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Bidi"/>
                <w:szCs w:val="24"/>
              </w:rPr>
            </w:pPr>
          </w:p>
          <w:p w:rsidR="00D2545D" w:rsidRDefault="00D2545D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Bidi"/>
                <w:szCs w:val="24"/>
              </w:rPr>
            </w:pPr>
          </w:p>
          <w:p w:rsidR="00D2545D" w:rsidRPr="00D2545D" w:rsidRDefault="00D2545D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Bidi"/>
                <w:szCs w:val="24"/>
              </w:rPr>
            </w:pPr>
          </w:p>
        </w:tc>
      </w:tr>
      <w:tr w:rsidR="0087512C" w:rsidRPr="0087512C" w:rsidTr="00C20A97">
        <w:trPr>
          <w:trHeight w:val="2069"/>
        </w:trPr>
        <w:tc>
          <w:tcPr>
            <w:tcW w:w="4149" w:type="dxa"/>
            <w:vMerge w:val="restart"/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282" w:hanging="282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10. Description of the organization 's operations</w:t>
            </w:r>
          </w:p>
          <w:p w:rsidR="0087512C" w:rsidRPr="0087512C" w:rsidRDefault="0087512C" w:rsidP="0087512C">
            <w:pPr>
              <w:ind w:left="337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Please provide the short description of the facilities and operations to be included in the verification.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Bidi"/>
                <w:szCs w:val="24"/>
              </w:rPr>
            </w:pPr>
          </w:p>
          <w:p w:rsidR="0087512C" w:rsidRPr="0087512C" w:rsidRDefault="0087512C" w:rsidP="0087512C">
            <w:pPr>
              <w:rPr>
                <w:rFonts w:asciiTheme="minorHAnsi" w:hAnsiTheme="minorHAnsi" w:cstheme="minorBidi"/>
                <w:szCs w:val="24"/>
              </w:rPr>
            </w:pPr>
          </w:p>
          <w:p w:rsidR="0087512C" w:rsidRPr="0087512C" w:rsidRDefault="0087512C" w:rsidP="0087512C">
            <w:pPr>
              <w:numPr>
                <w:ilvl w:val="1"/>
                <w:numId w:val="4"/>
              </w:numPr>
              <w:ind w:left="1170" w:hanging="81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the activities in each Location/boundary:</w:t>
            </w:r>
          </w:p>
          <w:p w:rsidR="0087512C" w:rsidRPr="0087512C" w:rsidRDefault="0087512C" w:rsidP="0087512C">
            <w:pPr>
              <w:ind w:left="1170"/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numPr>
                <w:ilvl w:val="1"/>
                <w:numId w:val="4"/>
              </w:numPr>
              <w:ind w:left="1170" w:hanging="81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Physical infrastructure, activities, and processes of the organization: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pStyle w:val="ListParagraph"/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numPr>
                <w:ilvl w:val="1"/>
                <w:numId w:val="4"/>
              </w:numPr>
              <w:ind w:left="1170" w:hanging="81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The sector of organization’s activities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5566" w:type="dxa"/>
          </w:tcPr>
          <w:p w:rsidR="0087512C" w:rsidRPr="0087512C" w:rsidRDefault="0087512C" w:rsidP="00C20A97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lastRenderedPageBreak/>
              <w:t xml:space="preserve">The activities in each Location/boundary: </w:t>
            </w:r>
          </w:p>
        </w:tc>
      </w:tr>
      <w:tr w:rsidR="0087512C" w:rsidRPr="0087512C" w:rsidTr="00030490">
        <w:trPr>
          <w:trHeight w:val="764"/>
        </w:trPr>
        <w:tc>
          <w:tcPr>
            <w:tcW w:w="4149" w:type="dxa"/>
            <w:vMerge/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282" w:hanging="28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Physical infrastructure, activities, and processes of the organization: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512C" w:rsidRPr="0087512C" w:rsidTr="00030490">
        <w:trPr>
          <w:trHeight w:val="764"/>
        </w:trPr>
        <w:tc>
          <w:tcPr>
            <w:tcW w:w="4149" w:type="dxa"/>
            <w:vMerge/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282" w:hanging="28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The sector of organization’s activities 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 xml:space="preserve">Sector 1: Power Generation and Electric Power Transactions 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2: General Manufacturing Industries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="00D2545D">
              <w:rPr>
                <w:rFonts w:asciiTheme="minorHAnsi" w:hAnsiTheme="minorHAnsi" w:cstheme="minorBidi" w:hint="cs"/>
                <w:color w:val="000000"/>
                <w:szCs w:val="24"/>
                <w:cs/>
              </w:rPr>
              <w:t xml:space="preserve"> 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Sector 3: Oil and Gas Exploration, Extraction, Production and Refining, and pipeline distribution, including Petrochemicals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4: Metals Production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5: Aluminum Production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6: Mining and Mineral Production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7: Pulp, Paper and Print</w:t>
            </w:r>
          </w:p>
          <w:p w:rsid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Bid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8: Chemical Production</w:t>
            </w:r>
          </w:p>
          <w:p w:rsidR="00D2545D" w:rsidRPr="00D2545D" w:rsidRDefault="00D2545D" w:rsidP="00D2545D">
            <w:pPr>
              <w:widowControl w:val="0"/>
              <w:ind w:left="508" w:hanging="360"/>
              <w:rPr>
                <w:rFonts w:asciiTheme="minorHAnsi" w:hAnsiTheme="minorHAnsi" w:cstheme="minorBid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>
              <w:rPr>
                <w:rFonts w:asciiTheme="minorHAnsi" w:hAnsiTheme="minorHAnsi" w:cstheme="minorBidi" w:hint="cs"/>
                <w:color w:val="000000"/>
                <w:szCs w:val="24"/>
                <w:cs/>
              </w:rPr>
              <w:t xml:space="preserve">   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Sector 9: Carbon Capture Storage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10: Transport</w:t>
            </w:r>
          </w:p>
          <w:p w:rsid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Bid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11: Waste handling and disposal</w:t>
            </w:r>
          </w:p>
          <w:p w:rsidR="00D2545D" w:rsidRPr="00D2545D" w:rsidRDefault="00D2545D" w:rsidP="00D2545D">
            <w:pPr>
              <w:widowControl w:val="0"/>
              <w:ind w:left="508" w:hanging="360"/>
              <w:rPr>
                <w:rFonts w:asciiTheme="minorHAnsi" w:hAnsiTheme="minorHAnsi" w:cstheme="minorBid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>
              <w:rPr>
                <w:rFonts w:asciiTheme="minorHAnsi" w:hAnsiTheme="minorHAnsi" w:cstheme="minorBidi" w:hint="cs"/>
                <w:color w:val="000000"/>
                <w:szCs w:val="24"/>
                <w:cs/>
              </w:rPr>
              <w:t xml:space="preserve">  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Sector 12: Agriculture, Forestry and Other Land Use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ab/>
              <w:t>Sector 13: General services activities</w:t>
            </w:r>
          </w:p>
          <w:p w:rsidR="0087512C" w:rsidRPr="0087512C" w:rsidRDefault="0087512C" w:rsidP="00D2545D">
            <w:pPr>
              <w:widowControl w:val="0"/>
              <w:ind w:left="508" w:hanging="360"/>
              <w:rPr>
                <w:rFonts w:asciiTheme="minorHAnsi" w:hAnsiTheme="minorHAnsi" w:cstheme="minorHAnsi"/>
                <w:color w:val="000000"/>
                <w:szCs w:val="24"/>
              </w:rPr>
            </w:pPr>
          </w:p>
          <w:p w:rsidR="0087512C" w:rsidRPr="00D2545D" w:rsidRDefault="0087512C" w:rsidP="00D2545D">
            <w:pPr>
              <w:widowControl w:val="0"/>
              <w:ind w:left="148"/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</w:pPr>
            <w:r w:rsidRPr="00D2545D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Noted: </w:t>
            </w:r>
            <w:r w:rsidR="00AD262A" w:rsidRPr="00AD262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 xml:space="preserve">Verification of the CFO will be carried out within the accredited scope by </w:t>
            </w:r>
            <w:r w:rsidR="00AD262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NSC</w:t>
            </w:r>
            <w:r w:rsidR="00AD262A" w:rsidRPr="00AD262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/</w:t>
            </w:r>
            <w:r w:rsidR="00AD262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TGO</w:t>
            </w:r>
            <w:r w:rsidR="00AD262A" w:rsidRPr="00AD262A">
              <w:rPr>
                <w:rFonts w:asciiTheme="minorHAnsi" w:hAnsiTheme="minorHAnsi" w:cstheme="minorHAnsi"/>
                <w:b/>
                <w:bCs/>
                <w:color w:val="000000"/>
                <w:szCs w:val="24"/>
              </w:rPr>
              <w:t>.</w:t>
            </w:r>
          </w:p>
          <w:p w:rsidR="0087512C" w:rsidRPr="00D2545D" w:rsidRDefault="0087512C" w:rsidP="00D2545D">
            <w:pPr>
              <w:widowControl w:val="0"/>
              <w:tabs>
                <w:tab w:val="left" w:pos="720"/>
              </w:tabs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87512C" w:rsidRPr="0087512C" w:rsidTr="00C20A97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C20A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11. How were organizational boundaries determined?</w:t>
            </w:r>
          </w:p>
          <w:p w:rsidR="0087512C" w:rsidRPr="0087512C" w:rsidRDefault="0087512C" w:rsidP="00C20A97">
            <w:pPr>
              <w:ind w:left="33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C20A97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Control Approach -  Financial Control</w:t>
            </w:r>
          </w:p>
          <w:p w:rsidR="0087512C" w:rsidRPr="0087512C" w:rsidRDefault="0087512C" w:rsidP="00C20A97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Control Approach -  Operational Control</w:t>
            </w:r>
          </w:p>
          <w:p w:rsidR="0087512C" w:rsidRPr="0087512C" w:rsidRDefault="0087512C" w:rsidP="00C20A97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Equity Share Approach</w:t>
            </w:r>
          </w:p>
          <w:p w:rsidR="0087512C" w:rsidRPr="0087512C" w:rsidRDefault="0087512C" w:rsidP="00C20A97">
            <w:pPr>
              <w:tabs>
                <w:tab w:val="left" w:pos="360"/>
              </w:tabs>
              <w:ind w:left="36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512C" w:rsidRPr="0087512C" w:rsidTr="00C20A97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C20A97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12. Please list the types of GHGs to be included in the verification</w:t>
            </w:r>
          </w:p>
          <w:p w:rsidR="0087512C" w:rsidRPr="0087512C" w:rsidRDefault="0087512C" w:rsidP="00C20A9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Carbon dioxide (CO</w:t>
            </w:r>
            <w:r w:rsidRPr="0087512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87512C">
              <w:rPr>
                <w:rFonts w:asciiTheme="minorHAnsi" w:hAnsiTheme="minorHAnsi" w:cstheme="minorHAnsi"/>
                <w:szCs w:val="24"/>
              </w:rPr>
              <w:t>)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Methane (CH</w:t>
            </w:r>
            <w:r w:rsidRPr="0087512C">
              <w:rPr>
                <w:rFonts w:asciiTheme="minorHAnsi" w:hAnsiTheme="minorHAnsi" w:cstheme="minorHAnsi"/>
                <w:szCs w:val="24"/>
                <w:vertAlign w:val="subscript"/>
              </w:rPr>
              <w:t>4</w:t>
            </w:r>
            <w:r w:rsidRPr="0087512C">
              <w:rPr>
                <w:rFonts w:asciiTheme="minorHAnsi" w:hAnsiTheme="minorHAnsi" w:cstheme="minorHAnsi"/>
                <w:szCs w:val="24"/>
              </w:rPr>
              <w:t>)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Nitrous oxide (N</w:t>
            </w:r>
            <w:r w:rsidRPr="0087512C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87512C">
              <w:rPr>
                <w:rFonts w:asciiTheme="minorHAnsi" w:hAnsiTheme="minorHAnsi" w:cstheme="minorHAnsi"/>
                <w:szCs w:val="24"/>
              </w:rPr>
              <w:t>O)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Hydrofluorocarbon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(HFCs)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Perfluorocarbons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(PFCs)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Sulphur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hexafluoride (SF</w:t>
            </w:r>
            <w:r w:rsidRPr="0087512C">
              <w:rPr>
                <w:rFonts w:asciiTheme="minorHAnsi" w:hAnsiTheme="minorHAnsi" w:cstheme="minorHAnsi"/>
                <w:szCs w:val="24"/>
                <w:vertAlign w:val="subscript"/>
              </w:rPr>
              <w:t>6</w:t>
            </w:r>
            <w:r w:rsidRPr="0087512C">
              <w:rPr>
                <w:rFonts w:asciiTheme="minorHAnsi" w:hAnsiTheme="minorHAnsi" w:cstheme="minorHAnsi"/>
                <w:szCs w:val="24"/>
              </w:rPr>
              <w:t>)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Nitrogen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Trifluoride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(NF</w:t>
            </w:r>
            <w:r w:rsidRPr="0087512C"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 w:rsidRPr="0087512C">
              <w:rPr>
                <w:rFonts w:asciiTheme="minorHAnsi" w:hAnsiTheme="minorHAnsi" w:cstheme="minorHAnsi"/>
                <w:szCs w:val="24"/>
              </w:rPr>
              <w:t>)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  <w:t>Additional GHG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HCFC-22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…………………………………….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ind w:left="337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Noted : Types of GHG to be verified for CFO consists of  Carbon dioxide (CO2) , Methane (CH4) , Nitrous oxide (N2O) ,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Hydrofluorocarbon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(HFCs) ,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Perfluorocarbons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(PFCs) ,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Sulphur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hexafluoride </w:t>
            </w:r>
            <w:r w:rsidRPr="0087512C">
              <w:rPr>
                <w:rFonts w:asciiTheme="minorHAnsi" w:hAnsiTheme="minorHAnsi" w:cstheme="minorHAnsi"/>
                <w:szCs w:val="24"/>
              </w:rPr>
              <w:lastRenderedPageBreak/>
              <w:t xml:space="preserve">(SF6), Nitrogen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Trifluoride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 (NF3) including additional GHG (HCFC-22).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512C" w:rsidRPr="0087512C" w:rsidTr="00030490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512C" w:rsidRPr="0087512C" w:rsidRDefault="0087512C" w:rsidP="0087512C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13. What are your main GHG sources and sinks/reservoirs?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512C" w:rsidRPr="0087512C" w:rsidTr="0087512C">
        <w:trPr>
          <w:trHeight w:val="432"/>
        </w:trPr>
        <w:tc>
          <w:tcPr>
            <w:tcW w:w="9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(Please specify the main GHG sources and sinks/reservoirs </w:t>
            </w:r>
            <w:r w:rsidRPr="0087512C">
              <w:rPr>
                <w:rFonts w:asciiTheme="minorHAnsi" w:hAnsiTheme="minorHAnsi" w:cstheme="minorHAnsi"/>
                <w:szCs w:val="24"/>
                <w:u w:val="single"/>
              </w:rPr>
              <w:t>for each location as specified in No. 10.1</w:t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in the following tables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 xml:space="preserve">and </w:t>
            </w:r>
            <w:r w:rsidRPr="0087512C">
              <w:rPr>
                <w:rFonts w:asciiTheme="minorHAnsi" w:hAnsiTheme="minorHAnsi" w:cstheme="minorHAnsi"/>
                <w:szCs w:val="24"/>
                <w:u w:val="single"/>
              </w:rPr>
              <w:t>separate the tables (GHG source and GHG sink) for each location</w:t>
            </w:r>
            <w:r w:rsidRPr="0087512C">
              <w:rPr>
                <w:rFonts w:asciiTheme="minorHAnsi" w:hAnsiTheme="minorHAnsi" w:cstheme="minorHAnsi"/>
                <w:szCs w:val="24"/>
              </w:rPr>
              <w:t>.)</w:t>
            </w:r>
          </w:p>
          <w:p w:rsidR="0087512C" w:rsidRPr="0087512C" w:rsidRDefault="0087512C" w:rsidP="0087512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6701"/>
            </w:tblGrid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GHG Source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Description of Physical Infrastructure/Unit or Process</w:t>
                  </w: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1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2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3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4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5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6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7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8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9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Source 10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87512C" w:rsidRPr="0087512C" w:rsidRDefault="0087512C" w:rsidP="0087512C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6701"/>
            </w:tblGrid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GHG Sink/Reservoir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b/>
                      <w:bCs/>
                      <w:szCs w:val="24"/>
                    </w:rPr>
                    <w:t>Description of Physical Infrastructure/Unit or Process</w:t>
                  </w: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Sink/Reservoir 1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Sink/Reservoir 2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Sink/Reservoir 3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Sink/Reservoir 4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Sink/Reservoir 5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87512C" w:rsidRPr="0087512C" w:rsidTr="00C75CC8">
              <w:tc>
                <w:tcPr>
                  <w:tcW w:w="2695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Sink/Reservoir 6</w:t>
                  </w:r>
                </w:p>
              </w:tc>
              <w:tc>
                <w:tcPr>
                  <w:tcW w:w="6701" w:type="dxa"/>
                </w:tcPr>
                <w:p w:rsidR="0087512C" w:rsidRPr="0087512C" w:rsidRDefault="0087512C" w:rsidP="0087512C">
                  <w:pPr>
                    <w:tabs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  <w:r w:rsidRPr="0087512C">
                    <w:rPr>
                      <w:rFonts w:asciiTheme="minorHAnsi" w:hAnsiTheme="minorHAnsi" w:cstheme="minorHAnsi"/>
                      <w:szCs w:val="24"/>
                    </w:rPr>
                    <w:t>[Attach a list if more space is required]</w:t>
                  </w:r>
                </w:p>
              </w:tc>
            </w:tr>
          </w:tbl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Bidi"/>
                <w:b/>
                <w:bCs/>
                <w:szCs w:val="24"/>
              </w:rPr>
            </w:pPr>
          </w:p>
        </w:tc>
      </w:tr>
      <w:tr w:rsidR="0087512C" w:rsidRPr="0087512C" w:rsidTr="00030490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14.  Description of how GHG inventory reports was prepared and how GHG data and any other relevant information was collected:</w:t>
            </w:r>
          </w:p>
          <w:p w:rsidR="0087512C" w:rsidRPr="0087512C" w:rsidRDefault="0087512C" w:rsidP="0087512C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In case of CFO, The documentation (such as GHG Inventory Report, GHG Calculation sheet, Slide Presentation) shall be provided by using the valid form as required by TGO (</w:t>
            </w:r>
            <w:hyperlink r:id="rId8" w:history="1">
              <w:r w:rsidRPr="0087512C">
                <w:rPr>
                  <w:rStyle w:val="Hyperlink"/>
                  <w:rFonts w:asciiTheme="minorHAnsi" w:hAnsiTheme="minorHAnsi" w:cstheme="minorHAnsi"/>
                  <w:szCs w:val="24"/>
                </w:rPr>
                <w:t>http://thaicarbonlabel.tgo.or.th/</w:t>
              </w:r>
            </w:hyperlink>
            <w:r w:rsidRPr="0087512C">
              <w:rPr>
                <w:rFonts w:asciiTheme="minorHAnsi" w:hAnsiTheme="minorHAnsi" w:cstheme="minorHAnsi"/>
                <w:szCs w:val="24"/>
              </w:rPr>
              <w:t>).</w:t>
            </w:r>
          </w:p>
          <w:p w:rsidR="0087512C" w:rsidRPr="0087512C" w:rsidRDefault="0087512C" w:rsidP="0087512C">
            <w:pPr>
              <w:pStyle w:val="ListParagraph"/>
              <w:numPr>
                <w:ilvl w:val="0"/>
                <w:numId w:val="14"/>
              </w:numPr>
              <w:ind w:left="337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In case of ISO14064-1, </w:t>
            </w:r>
            <w:proofErr w:type="gramStart"/>
            <w:r w:rsidRPr="0087512C">
              <w:rPr>
                <w:rFonts w:asciiTheme="minorHAnsi" w:hAnsiTheme="minorHAnsi" w:cstheme="minorHAnsi"/>
                <w:szCs w:val="24"/>
              </w:rPr>
              <w:t>The</w:t>
            </w:r>
            <w:proofErr w:type="gramEnd"/>
            <w:r w:rsidRPr="0087512C">
              <w:rPr>
                <w:rFonts w:asciiTheme="minorHAnsi" w:hAnsiTheme="minorHAnsi" w:cstheme="minorHAnsi"/>
                <w:szCs w:val="24"/>
              </w:rPr>
              <w:t xml:space="preserve"> documentation (such as GHG Inventory Report, GHG Calculation sheet) shall be provided as required by ISO14064-1.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030490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15. Who is the intended user of the verification statement?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    </w:t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4A5EF4">
        <w:trPr>
          <w:trHeight w:val="432"/>
        </w:trPr>
        <w:tc>
          <w:tcPr>
            <w:tcW w:w="4149" w:type="dxa"/>
            <w:vMerge w:val="restart"/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>16. The objectives and scope of verification, criteria , the level of assurance and materiality threshold: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16.1 the objectives of verification </w:t>
            </w:r>
          </w:p>
          <w:p w:rsidR="0087512C" w:rsidRPr="0087512C" w:rsidRDefault="0087512C" w:rsidP="0087512C">
            <w:pPr>
              <w:numPr>
                <w:ilvl w:val="0"/>
                <w:numId w:val="15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To assess the conformance with applicable verification criteria, including the principles and requirements of relevant standards or GHG </w:t>
            </w:r>
            <w:proofErr w:type="spellStart"/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programmes</w:t>
            </w:r>
            <w:proofErr w:type="spellEnd"/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 (see item 7), within the scope of the verification;</w:t>
            </w:r>
          </w:p>
          <w:p w:rsidR="0087512C" w:rsidRPr="0087512C" w:rsidRDefault="0087512C" w:rsidP="0087512C">
            <w:pPr>
              <w:numPr>
                <w:ilvl w:val="0"/>
                <w:numId w:val="15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To assess the organization's GHG inventory of GHG emissions and removals;</w:t>
            </w:r>
          </w:p>
          <w:p w:rsidR="0087512C" w:rsidRPr="0087512C" w:rsidRDefault="0087512C" w:rsidP="0087512C">
            <w:pPr>
              <w:numPr>
                <w:ilvl w:val="0"/>
                <w:numId w:val="15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To assess any significant changes in the organization's GHG inventory since the last reporting period;</w:t>
            </w:r>
          </w:p>
          <w:p w:rsidR="0087512C" w:rsidRPr="0087512C" w:rsidRDefault="0087512C" w:rsidP="0087512C">
            <w:pPr>
              <w:numPr>
                <w:ilvl w:val="0"/>
                <w:numId w:val="15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To assess the organization's GHG-related controls.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4A5EF4">
        <w:trPr>
          <w:trHeight w:val="432"/>
        </w:trPr>
        <w:tc>
          <w:tcPr>
            <w:tcW w:w="4149" w:type="dxa"/>
            <w:vMerge/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16.2 the scope of verification </w:t>
            </w:r>
          </w:p>
          <w:p w:rsidR="0087512C" w:rsidRPr="0087512C" w:rsidRDefault="0087512C" w:rsidP="0087512C">
            <w:pPr>
              <w:numPr>
                <w:ilvl w:val="0"/>
                <w:numId w:val="16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 xml:space="preserve">GHG sources, sinks or reservoirs within the organizational boundaries  (see item 11, 13) </w:t>
            </w:r>
          </w:p>
          <w:p w:rsidR="0087512C" w:rsidRPr="0087512C" w:rsidRDefault="0087512C" w:rsidP="0087512C">
            <w:pPr>
              <w:numPr>
                <w:ilvl w:val="0"/>
                <w:numId w:val="16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Types of GHG  (see item 12)</w:t>
            </w:r>
          </w:p>
          <w:p w:rsidR="0087512C" w:rsidRPr="0087512C" w:rsidRDefault="0087512C" w:rsidP="0087512C">
            <w:pPr>
              <w:numPr>
                <w:ilvl w:val="0"/>
                <w:numId w:val="16"/>
              </w:numPr>
              <w:ind w:left="688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7512C">
              <w:rPr>
                <w:rFonts w:asciiTheme="minorHAnsi" w:hAnsiTheme="minorHAnsi" w:cstheme="minorHAnsi"/>
                <w:color w:val="000000"/>
                <w:szCs w:val="24"/>
              </w:rPr>
              <w:t>GHG reporting period (see item 8, 18)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4A5EF4">
        <w:trPr>
          <w:trHeight w:val="432"/>
        </w:trPr>
        <w:tc>
          <w:tcPr>
            <w:tcW w:w="4149" w:type="dxa"/>
            <w:vMerge/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16.3 the verification criteria </w:t>
            </w:r>
            <w:r w:rsidRPr="0087512C">
              <w:rPr>
                <w:rFonts w:asciiTheme="minorHAnsi" w:hAnsiTheme="minorHAnsi" w:cstheme="minorHAnsi"/>
                <w:szCs w:val="24"/>
              </w:rPr>
              <w:t>(see item 7)</w:t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28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4A5EF4">
        <w:trPr>
          <w:trHeight w:val="432"/>
        </w:trPr>
        <w:tc>
          <w:tcPr>
            <w:tcW w:w="4149" w:type="dxa"/>
            <w:vMerge/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16.4 Level of assurance (Please specify)</w:t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2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Reasonable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2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Limited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030490">
        <w:trPr>
          <w:trHeight w:val="432"/>
        </w:trPr>
        <w:tc>
          <w:tcPr>
            <w:tcW w:w="41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16.5 Materiality threshold (Please specify)</w:t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2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5%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28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………………………………</w:t>
            </w:r>
          </w:p>
          <w:p w:rsidR="0087512C" w:rsidRPr="0087512C" w:rsidRDefault="0087512C" w:rsidP="0087512C">
            <w:pPr>
              <w:tabs>
                <w:tab w:val="left" w:pos="360"/>
              </w:tabs>
              <w:ind w:left="328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87512C">
              <w:rPr>
                <w:rFonts w:asciiTheme="minorHAnsi" w:hAnsiTheme="minorHAnsi" w:cstheme="minorHAnsi"/>
                <w:szCs w:val="24"/>
              </w:rPr>
              <w:t>Noted :</w:t>
            </w:r>
            <w:proofErr w:type="gramEnd"/>
            <w:r w:rsidRPr="0087512C">
              <w:rPr>
                <w:rFonts w:asciiTheme="minorHAnsi" w:hAnsiTheme="minorHAnsi" w:cstheme="minorHAnsi"/>
                <w:szCs w:val="24"/>
              </w:rPr>
              <w:t xml:space="preserve"> Materiality threshold of 5 percent shall be applied for CFO.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030490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17. Approximate GHG emissions (</w:t>
            </w:r>
            <w:proofErr w:type="spellStart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Tonnes</w:t>
            </w:r>
            <w:proofErr w:type="spellEnd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CO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  <w:vertAlign w:val="subscript"/>
              </w:rPr>
              <w:t>2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e): </w:t>
            </w:r>
            <w:r w:rsidRPr="0087512C">
              <w:rPr>
                <w:rFonts w:asciiTheme="minorHAnsi" w:hAnsiTheme="minorHAnsi" w:cstheme="minorHAnsi"/>
                <w:szCs w:val="24"/>
                <w:cs/>
              </w:rPr>
              <w:t xml:space="preserve">  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Bid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030490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18. GHG reporting period covered 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(</w:t>
            </w:r>
            <w:proofErr w:type="spellStart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dd</w:t>
            </w:r>
            <w:proofErr w:type="spellEnd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-mm-</w:t>
            </w:r>
            <w:proofErr w:type="spellStart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yyyy</w:t>
            </w:r>
            <w:proofErr w:type="spellEnd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to </w:t>
            </w:r>
            <w:proofErr w:type="spellStart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dd</w:t>
            </w:r>
            <w:proofErr w:type="spellEnd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-mm-</w:t>
            </w:r>
            <w:proofErr w:type="spellStart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yyyy</w:t>
            </w:r>
            <w:proofErr w:type="spellEnd"/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): 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Bid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6F08FE">
        <w:tc>
          <w:tcPr>
            <w:tcW w:w="971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C. OTHER INFORMATION </w:t>
            </w:r>
          </w:p>
        </w:tc>
      </w:tr>
      <w:tr w:rsidR="0087512C" w:rsidRPr="0087512C" w:rsidTr="000D6931">
        <w:trPr>
          <w:trHeight w:val="432"/>
        </w:trPr>
        <w:tc>
          <w:tcPr>
            <w:tcW w:w="4149" w:type="dxa"/>
            <w:vMerge w:val="restart"/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19.  How would you assess your company’s level of preparedness for the verification?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19.1 (Please specify)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New for this verification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Bid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Continues verification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Bidi"/>
                <w:b/>
                <w:bCs/>
                <w:szCs w:val="24"/>
              </w:rPr>
            </w:pP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19.2 (Please specify)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Report is in progress        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  <w:t xml:space="preserve">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ab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  Report is complete</w:t>
            </w: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  <w:tab w:val="left" w:pos="800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lastRenderedPageBreak/>
              <w:t xml:space="preserve">20.  Proposed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  <w:t xml:space="preserve">date/timeframe </w:t>
            </w: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for verification: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21. Are there additional GHG services your company may wish to pursue? </w:t>
            </w:r>
            <w:r w:rsidRPr="0087512C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87512C">
              <w:rPr>
                <w:rFonts w:asciiTheme="minorHAnsi" w:hAnsiTheme="minorHAnsi" w:cstheme="minorHAnsi"/>
                <w:szCs w:val="24"/>
              </w:rPr>
              <w:t>e.g</w:t>
            </w:r>
            <w:proofErr w:type="gramEnd"/>
            <w:r w:rsidRPr="0087512C">
              <w:rPr>
                <w:rFonts w:asciiTheme="minorHAnsi" w:hAnsiTheme="minorHAnsi" w:cstheme="minorHAnsi"/>
                <w:szCs w:val="24"/>
              </w:rPr>
              <w:t>. Clean Development Mechanism (CDM), Verified Carbon Standard (VCS), Gold Standard, etc.)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5566" w:type="dxa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521399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>22. MANAGEMENT SYSTEM STATUS</w:t>
            </w:r>
          </w:p>
        </w:tc>
        <w:tc>
          <w:tcPr>
            <w:tcW w:w="5566" w:type="dxa"/>
            <w:vAlign w:val="center"/>
          </w:tcPr>
          <w:p w:rsidR="0087512C" w:rsidRPr="0087512C" w:rsidRDefault="0087512C" w:rsidP="0087512C">
            <w:pPr>
              <w:tabs>
                <w:tab w:val="left" w:pos="360"/>
              </w:tabs>
              <w:ind w:left="382" w:hanging="382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427" w:hanging="36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>Has your organization established documentation/procedures related to the GHG data and information management?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Yes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427" w:hanging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ii. 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>Is you</w:t>
            </w:r>
            <w:r>
              <w:rPr>
                <w:rFonts w:asciiTheme="minorHAnsi" w:hAnsiTheme="minorHAnsi" w:cstheme="minorHAnsi"/>
                <w:szCs w:val="24"/>
              </w:rPr>
              <w:t>r</w:t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organization certified to any management system? If yes, please clarify.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Yes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427" w:hanging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b/>
                <w:bCs/>
                <w:szCs w:val="24"/>
              </w:rPr>
              <w:t xml:space="preserve">23. Health and Safety 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87512C" w:rsidRPr="0087512C" w:rsidTr="00487CD3">
        <w:trPr>
          <w:trHeight w:val="432"/>
        </w:trPr>
        <w:tc>
          <w:tcPr>
            <w:tcW w:w="414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12C" w:rsidRPr="0087512C" w:rsidRDefault="0087512C" w:rsidP="0087512C">
            <w:pPr>
              <w:ind w:left="427" w:hanging="360"/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7512C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87512C">
              <w:rPr>
                <w:rFonts w:asciiTheme="minorHAnsi" w:hAnsiTheme="minorHAnsi" w:cstheme="minorHAnsi"/>
                <w:szCs w:val="24"/>
              </w:rPr>
              <w:t>.</w:t>
            </w:r>
            <w:r w:rsidRPr="0087512C">
              <w:rPr>
                <w:rFonts w:asciiTheme="minorHAnsi" w:hAnsiTheme="minorHAnsi" w:cstheme="minorHAnsi"/>
                <w:szCs w:val="24"/>
              </w:rPr>
              <w:tab/>
              <w:t>Are there any health and safety requirements for visiting the site? If yes, please give details.</w:t>
            </w:r>
          </w:p>
        </w:tc>
        <w:tc>
          <w:tcPr>
            <w:tcW w:w="5566" w:type="dxa"/>
          </w:tcPr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Yes</w:t>
            </w:r>
          </w:p>
          <w:p w:rsidR="0087512C" w:rsidRPr="0087512C" w:rsidRDefault="0087512C" w:rsidP="0087512C">
            <w:pPr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sym w:font="Wingdings 2" w:char="F0A3"/>
            </w:r>
            <w:r w:rsidRPr="0087512C">
              <w:rPr>
                <w:rFonts w:asciiTheme="minorHAnsi" w:hAnsiTheme="minorHAnsi" w:cstheme="minorHAnsi"/>
                <w:szCs w:val="24"/>
              </w:rPr>
              <w:t xml:space="preserve"> No</w:t>
            </w:r>
          </w:p>
        </w:tc>
      </w:tr>
      <w:tr w:rsidR="0087512C" w:rsidRPr="0087512C" w:rsidTr="006F08FE">
        <w:tc>
          <w:tcPr>
            <w:tcW w:w="971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87512C" w:rsidRPr="0087512C" w:rsidRDefault="000852C3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D. </w:t>
            </w:r>
            <w:bookmarkStart w:id="0" w:name="_GoBack"/>
            <w:bookmarkEnd w:id="0"/>
            <w:r w:rsidR="0087512C" w:rsidRPr="0087512C">
              <w:rPr>
                <w:rFonts w:asciiTheme="minorHAnsi" w:hAnsiTheme="minorHAnsi" w:cstheme="minorHAnsi"/>
                <w:b/>
                <w:bCs/>
                <w:szCs w:val="24"/>
              </w:rPr>
              <w:t>AFFIRMATION</w:t>
            </w:r>
          </w:p>
        </w:tc>
      </w:tr>
      <w:tr w:rsidR="0087512C" w:rsidRPr="0087512C" w:rsidTr="006F08FE">
        <w:tc>
          <w:tcPr>
            <w:tcW w:w="9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I state that the above information is true and correct and that I am duly authorized to sign this application. I agree to provide any information as needed for verification of the company to be assessed as well as conform to the standards that our company pursues and achieves verification.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Name: 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>Signature: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Title: 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  <w:r w:rsidRPr="0087512C">
              <w:rPr>
                <w:rFonts w:asciiTheme="minorHAnsi" w:hAnsiTheme="minorHAnsi" w:cstheme="minorHAnsi"/>
                <w:szCs w:val="24"/>
              </w:rPr>
              <w:t xml:space="preserve">Date: </w:t>
            </w: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  <w:p w:rsidR="0087512C" w:rsidRPr="0087512C" w:rsidRDefault="0087512C" w:rsidP="0087512C">
            <w:pPr>
              <w:tabs>
                <w:tab w:val="left" w:pos="360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87AFA" w:rsidRPr="0087512C" w:rsidRDefault="00287AFA" w:rsidP="001D250D">
      <w:pPr>
        <w:rPr>
          <w:rFonts w:asciiTheme="minorHAnsi" w:hAnsiTheme="minorHAnsi" w:cstheme="minorHAnsi"/>
          <w:szCs w:val="24"/>
        </w:rPr>
      </w:pPr>
    </w:p>
    <w:p w:rsidR="00493772" w:rsidRPr="0087512C" w:rsidRDefault="00493772" w:rsidP="001D250D">
      <w:pPr>
        <w:jc w:val="center"/>
        <w:rPr>
          <w:rFonts w:asciiTheme="minorHAnsi" w:hAnsiTheme="minorHAnsi" w:cstheme="minorHAnsi"/>
          <w:szCs w:val="24"/>
        </w:rPr>
      </w:pPr>
      <w:r w:rsidRPr="0087512C">
        <w:rPr>
          <w:rFonts w:asciiTheme="minorHAnsi" w:hAnsiTheme="minorHAnsi" w:cstheme="minorHAnsi"/>
          <w:szCs w:val="24"/>
        </w:rPr>
        <w:t>Please complete and return this application to:</w:t>
      </w:r>
      <w:r w:rsidR="00C65D1F" w:rsidRPr="0087512C">
        <w:rPr>
          <w:rFonts w:asciiTheme="minorHAnsi" w:hAnsiTheme="minorHAnsi" w:cstheme="minorHAnsi"/>
          <w:szCs w:val="24"/>
        </w:rPr>
        <w:t xml:space="preserve"> </w:t>
      </w:r>
    </w:p>
    <w:p w:rsidR="00493772" w:rsidRPr="0087512C" w:rsidRDefault="00292E0C" w:rsidP="001D250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7512C">
        <w:rPr>
          <w:rFonts w:asciiTheme="minorHAnsi" w:hAnsiTheme="minorHAnsi" w:cstheme="minorHAnsi"/>
          <w:b/>
          <w:bCs/>
          <w:szCs w:val="24"/>
        </w:rPr>
        <w:t xml:space="preserve">Ms. Mattana </w:t>
      </w:r>
      <w:proofErr w:type="gramStart"/>
      <w:r w:rsidRPr="0087512C">
        <w:rPr>
          <w:rFonts w:asciiTheme="minorHAnsi" w:hAnsiTheme="minorHAnsi" w:cstheme="minorHAnsi"/>
          <w:b/>
          <w:bCs/>
          <w:szCs w:val="24"/>
        </w:rPr>
        <w:t>Khemthong</w:t>
      </w:r>
      <w:r w:rsidR="00E3414A">
        <w:rPr>
          <w:rFonts w:asciiTheme="minorHAnsi" w:hAnsiTheme="minorHAnsi" w:cstheme="minorHAnsi"/>
          <w:b/>
          <w:bCs/>
          <w:szCs w:val="24"/>
        </w:rPr>
        <w:t xml:space="preserve"> ,</w:t>
      </w:r>
      <w:proofErr w:type="gramEnd"/>
      <w:r w:rsidR="00E3414A">
        <w:rPr>
          <w:rFonts w:asciiTheme="minorHAnsi" w:hAnsiTheme="minorHAnsi" w:cstheme="minorHAnsi"/>
          <w:b/>
          <w:bCs/>
          <w:szCs w:val="24"/>
        </w:rPr>
        <w:t xml:space="preserve"> Ms. Nannapas Phungpool</w:t>
      </w:r>
    </w:p>
    <w:p w:rsidR="00493772" w:rsidRPr="0087512C" w:rsidRDefault="005707DA" w:rsidP="001D250D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Validation and Verification</w:t>
      </w:r>
      <w:r w:rsidR="00493772" w:rsidRPr="0087512C">
        <w:rPr>
          <w:rFonts w:asciiTheme="minorHAnsi" w:hAnsiTheme="minorHAnsi" w:cstheme="minorHAnsi"/>
          <w:b/>
          <w:bCs/>
          <w:szCs w:val="24"/>
        </w:rPr>
        <w:t xml:space="preserve"> Section</w:t>
      </w:r>
      <w:r>
        <w:rPr>
          <w:rFonts w:asciiTheme="minorHAnsi" w:hAnsiTheme="minorHAnsi" w:cstheme="minorHAnsi"/>
          <w:b/>
          <w:bCs/>
          <w:szCs w:val="24"/>
        </w:rPr>
        <w:t xml:space="preserve"> 1 (VVS1) </w:t>
      </w:r>
    </w:p>
    <w:p w:rsidR="00493772" w:rsidRPr="0087512C" w:rsidRDefault="00493772" w:rsidP="001D250D">
      <w:pPr>
        <w:jc w:val="center"/>
        <w:rPr>
          <w:rFonts w:asciiTheme="minorHAnsi" w:hAnsiTheme="minorHAnsi" w:cstheme="minorHAnsi"/>
          <w:b/>
          <w:bCs/>
          <w:szCs w:val="24"/>
        </w:rPr>
      </w:pPr>
      <w:r w:rsidRPr="0087512C">
        <w:rPr>
          <w:rFonts w:asciiTheme="minorHAnsi" w:hAnsiTheme="minorHAnsi" w:cstheme="minorHAnsi"/>
          <w:b/>
          <w:bCs/>
          <w:szCs w:val="24"/>
        </w:rPr>
        <w:t xml:space="preserve">E-mail: </w:t>
      </w:r>
      <w:hyperlink r:id="rId9" w:history="1">
        <w:r w:rsidR="00E3414A" w:rsidRPr="00DD6E44">
          <w:rPr>
            <w:rStyle w:val="Hyperlink"/>
            <w:rFonts w:asciiTheme="minorHAnsi" w:hAnsiTheme="minorHAnsi" w:cstheme="minorHAnsi"/>
            <w:b/>
            <w:bCs/>
            <w:szCs w:val="24"/>
          </w:rPr>
          <w:t>mattana@masci.or.th</w:t>
        </w:r>
      </w:hyperlink>
      <w:r w:rsidR="00E3414A">
        <w:rPr>
          <w:rFonts w:asciiTheme="minorHAnsi" w:hAnsiTheme="minorHAnsi" w:cstheme="minorHAnsi"/>
          <w:b/>
          <w:bCs/>
          <w:szCs w:val="24"/>
        </w:rPr>
        <w:t xml:space="preserve"> , </w:t>
      </w:r>
      <w:hyperlink r:id="rId10" w:history="1">
        <w:r w:rsidR="00E3414A" w:rsidRPr="00DD6E44">
          <w:rPr>
            <w:rStyle w:val="Hyperlink"/>
            <w:rFonts w:asciiTheme="minorHAnsi" w:hAnsiTheme="minorHAnsi" w:cstheme="minorHAnsi"/>
            <w:b/>
            <w:bCs/>
            <w:szCs w:val="24"/>
          </w:rPr>
          <w:t>nannapas@masci.or.th</w:t>
        </w:r>
      </w:hyperlink>
      <w:r w:rsidR="00E3414A"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287AFA" w:rsidRPr="0087512C" w:rsidRDefault="003976F3" w:rsidP="001D250D">
      <w:pPr>
        <w:jc w:val="center"/>
        <w:rPr>
          <w:rFonts w:asciiTheme="minorHAnsi" w:hAnsiTheme="minorHAnsi" w:cstheme="minorHAnsi"/>
          <w:szCs w:val="24"/>
        </w:rPr>
      </w:pPr>
      <w:r w:rsidRPr="0087512C">
        <w:rPr>
          <w:rFonts w:asciiTheme="minorHAnsi" w:hAnsiTheme="minorHAnsi" w:cstheme="minorHAnsi"/>
          <w:szCs w:val="24"/>
        </w:rPr>
        <w:t xml:space="preserve">Phone: 02-617-1727 ext. </w:t>
      </w:r>
      <w:r w:rsidR="00292E0C" w:rsidRPr="0087512C">
        <w:rPr>
          <w:rFonts w:asciiTheme="minorHAnsi" w:hAnsiTheme="minorHAnsi" w:cstheme="minorHAnsi"/>
          <w:szCs w:val="24"/>
        </w:rPr>
        <w:t>310</w:t>
      </w:r>
    </w:p>
    <w:p w:rsidR="00292E0C" w:rsidRPr="0087512C" w:rsidRDefault="00292E0C" w:rsidP="001D250D">
      <w:pPr>
        <w:jc w:val="center"/>
        <w:rPr>
          <w:rFonts w:asciiTheme="minorHAnsi" w:hAnsiTheme="minorHAnsi" w:cstheme="minorHAnsi"/>
          <w:szCs w:val="24"/>
        </w:rPr>
      </w:pPr>
      <w:r w:rsidRPr="0087512C">
        <w:rPr>
          <w:rFonts w:asciiTheme="minorHAnsi" w:hAnsiTheme="minorHAnsi" w:cstheme="minorHAnsi"/>
          <w:szCs w:val="24"/>
        </w:rPr>
        <w:t>Mobile: 089-4928811</w:t>
      </w:r>
      <w:r w:rsidR="00C65D1F" w:rsidRPr="0087512C">
        <w:rPr>
          <w:rFonts w:asciiTheme="minorHAnsi" w:hAnsiTheme="minorHAnsi" w:cstheme="minorHAnsi"/>
          <w:szCs w:val="24"/>
        </w:rPr>
        <w:t xml:space="preserve"> </w:t>
      </w:r>
    </w:p>
    <w:p w:rsidR="00287AFA" w:rsidRPr="001D250D" w:rsidRDefault="003976F3" w:rsidP="001D250D">
      <w:pPr>
        <w:jc w:val="center"/>
        <w:rPr>
          <w:rFonts w:asciiTheme="minorHAnsi" w:hAnsiTheme="minorHAnsi" w:cstheme="minorHAnsi"/>
          <w:szCs w:val="24"/>
        </w:rPr>
      </w:pPr>
      <w:r w:rsidRPr="0087512C">
        <w:rPr>
          <w:rFonts w:asciiTheme="minorHAnsi" w:hAnsiTheme="minorHAnsi" w:cstheme="minorHAnsi"/>
          <w:szCs w:val="24"/>
        </w:rPr>
        <w:t>We will process your application and provide you with our proposal via e-mail.</w:t>
      </w:r>
      <w:r w:rsidRPr="001D250D">
        <w:rPr>
          <w:rFonts w:asciiTheme="minorHAnsi" w:hAnsiTheme="minorHAnsi" w:cstheme="minorHAnsi"/>
          <w:szCs w:val="24"/>
        </w:rPr>
        <w:t xml:space="preserve"> </w:t>
      </w:r>
    </w:p>
    <w:sectPr w:rsidR="00287AFA" w:rsidRPr="001D250D" w:rsidSect="00840EB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360" w:right="1134" w:bottom="907" w:left="1361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21" w:rsidRDefault="003E4421">
      <w:r>
        <w:separator/>
      </w:r>
    </w:p>
  </w:endnote>
  <w:endnote w:type="continuationSeparator" w:id="0">
    <w:p w:rsidR="003E4421" w:rsidRDefault="003E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A3" w:rsidRDefault="00BD61CA" w:rsidP="00260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9A3" w:rsidRDefault="00FE29A3" w:rsidP="003C45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A3" w:rsidRPr="00C154F2" w:rsidRDefault="00FE29A3" w:rsidP="00260E01">
    <w:pPr>
      <w:pStyle w:val="Footer"/>
      <w:framePr w:wrap="around" w:vAnchor="text" w:hAnchor="margin" w:xAlign="right" w:y="1"/>
      <w:rPr>
        <w:rStyle w:val="PageNumber"/>
        <w:rFonts w:ascii="Calibri" w:hAnsi="Calibri"/>
        <w:sz w:val="20"/>
        <w:szCs w:val="20"/>
      </w:rPr>
    </w:pPr>
    <w:r w:rsidRPr="00C154F2">
      <w:rPr>
        <w:rStyle w:val="PageNumber"/>
        <w:rFonts w:ascii="Calibri" w:hAnsi="Calibri"/>
        <w:sz w:val="20"/>
        <w:szCs w:val="20"/>
      </w:rPr>
      <w:t xml:space="preserve">Page </w:t>
    </w:r>
    <w:r w:rsidR="00BD61CA" w:rsidRPr="00C154F2">
      <w:rPr>
        <w:rStyle w:val="PageNumber"/>
        <w:rFonts w:ascii="Calibri" w:hAnsi="Calibri"/>
        <w:sz w:val="20"/>
        <w:szCs w:val="20"/>
      </w:rPr>
      <w:fldChar w:fldCharType="begin"/>
    </w:r>
    <w:r w:rsidRPr="00C154F2">
      <w:rPr>
        <w:rStyle w:val="PageNumber"/>
        <w:rFonts w:ascii="Calibri" w:hAnsi="Calibri"/>
        <w:sz w:val="20"/>
        <w:szCs w:val="20"/>
      </w:rPr>
      <w:instrText xml:space="preserve">PAGE  </w:instrText>
    </w:r>
    <w:r w:rsidR="00BD61CA" w:rsidRPr="00C154F2">
      <w:rPr>
        <w:rStyle w:val="PageNumber"/>
        <w:rFonts w:ascii="Calibri" w:hAnsi="Calibri"/>
        <w:sz w:val="20"/>
        <w:szCs w:val="20"/>
      </w:rPr>
      <w:fldChar w:fldCharType="separate"/>
    </w:r>
    <w:r w:rsidR="000852C3">
      <w:rPr>
        <w:rStyle w:val="PageNumber"/>
        <w:rFonts w:ascii="Calibri" w:hAnsi="Calibri"/>
        <w:noProof/>
        <w:sz w:val="20"/>
        <w:szCs w:val="20"/>
      </w:rPr>
      <w:t>5</w:t>
    </w:r>
    <w:r w:rsidR="00BD61CA" w:rsidRPr="00C154F2">
      <w:rPr>
        <w:rStyle w:val="PageNumber"/>
        <w:rFonts w:ascii="Calibri" w:hAnsi="Calibri"/>
        <w:sz w:val="20"/>
        <w:szCs w:val="20"/>
      </w:rPr>
      <w:fldChar w:fldCharType="end"/>
    </w:r>
    <w:r w:rsidRPr="00C154F2">
      <w:rPr>
        <w:rStyle w:val="PageNumber"/>
        <w:rFonts w:ascii="Calibri" w:hAnsi="Calibri"/>
        <w:sz w:val="20"/>
        <w:szCs w:val="20"/>
      </w:rPr>
      <w:t xml:space="preserve"> of </w:t>
    </w:r>
    <w:r w:rsidR="00FE3F99">
      <w:rPr>
        <w:rStyle w:val="PageNumber"/>
        <w:rFonts w:ascii="Calibri" w:hAnsi="Calibri"/>
        <w:sz w:val="20"/>
        <w:szCs w:val="20"/>
      </w:rPr>
      <w:t>6</w:t>
    </w:r>
  </w:p>
  <w:p w:rsidR="00FE29A3" w:rsidRPr="00C154F2" w:rsidRDefault="00864140" w:rsidP="00C738D6">
    <w:pPr>
      <w:pStyle w:val="Footer"/>
      <w:ind w:right="360"/>
      <w:rPr>
        <w:sz w:val="20"/>
        <w:szCs w:val="20"/>
      </w:rPr>
    </w:pPr>
    <w:r>
      <w:rPr>
        <w:rFonts w:ascii="Calibri" w:hAnsi="Calibri" w:cs="Tahoma"/>
        <w:sz w:val="20"/>
        <w:szCs w:val="20"/>
      </w:rPr>
      <w:t xml:space="preserve">FP-811-01 </w:t>
    </w:r>
    <w:r w:rsidRPr="00F94572">
      <w:rPr>
        <w:rFonts w:ascii="Calibri" w:hAnsi="Calibri" w:cs="Tahoma"/>
        <w:b/>
        <w:bCs/>
        <w:sz w:val="20"/>
        <w:szCs w:val="20"/>
      </w:rPr>
      <w:t>Rev.</w:t>
    </w:r>
    <w:r w:rsidR="00F94572" w:rsidRPr="00F94572">
      <w:rPr>
        <w:rFonts w:ascii="Calibri" w:hAnsi="Calibri" w:cs="Tahoma"/>
        <w:b/>
        <w:bCs/>
        <w:sz w:val="20"/>
        <w:szCs w:val="20"/>
      </w:rPr>
      <w:t>2</w:t>
    </w:r>
    <w:r w:rsidR="00761540" w:rsidRPr="00F94572">
      <w:rPr>
        <w:rFonts w:ascii="Calibri" w:hAnsi="Calibri" w:cs="Tahoma"/>
        <w:b/>
        <w:bCs/>
        <w:sz w:val="20"/>
        <w:szCs w:val="20"/>
      </w:rPr>
      <w:t xml:space="preserve"> 0</w:t>
    </w:r>
    <w:r w:rsidR="00F94572" w:rsidRPr="00F94572">
      <w:rPr>
        <w:rFonts w:ascii="Calibri" w:hAnsi="Calibri" w:cs="Tahoma"/>
        <w:b/>
        <w:bCs/>
        <w:sz w:val="20"/>
        <w:szCs w:val="20"/>
      </w:rPr>
      <w:t>4</w:t>
    </w:r>
    <w:r w:rsidR="003C7B45" w:rsidRPr="00F94572">
      <w:rPr>
        <w:rFonts w:ascii="Calibri" w:hAnsi="Calibri" w:cs="Tahoma"/>
        <w:b/>
        <w:bCs/>
        <w:sz w:val="20"/>
        <w:szCs w:val="20"/>
      </w:rPr>
      <w:t>/01/6</w:t>
    </w:r>
    <w:r w:rsidR="00F94572" w:rsidRPr="00F94572">
      <w:rPr>
        <w:rFonts w:ascii="Calibri" w:hAnsi="Calibri" w:cs="Tahoma"/>
        <w:b/>
        <w:bCs/>
        <w:sz w:val="20"/>
        <w:szCs w:val="20"/>
      </w:rPr>
      <w:t>6 VVD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21" w:rsidRDefault="003E4421">
      <w:r>
        <w:separator/>
      </w:r>
    </w:p>
  </w:footnote>
  <w:footnote w:type="continuationSeparator" w:id="0">
    <w:p w:rsidR="003E4421" w:rsidRDefault="003E4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9A3" w:rsidRDefault="00BD61CA" w:rsidP="00260E0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E29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9A3" w:rsidRDefault="00FE29A3" w:rsidP="00342B0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6"/>
      <w:gridCol w:w="8364"/>
    </w:tblGrid>
    <w:tr w:rsidR="00FE29A3" w:rsidRPr="00517D37" w:rsidTr="00111812">
      <w:trPr>
        <w:trHeight w:val="533"/>
      </w:trPr>
      <w:tc>
        <w:tcPr>
          <w:tcW w:w="1276" w:type="dxa"/>
        </w:tcPr>
        <w:p w:rsidR="00FE29A3" w:rsidRPr="00517D37" w:rsidRDefault="00434489" w:rsidP="005F28E1">
          <w:pPr>
            <w:pStyle w:val="Head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33425" cy="685800"/>
                <wp:effectExtent l="0" t="0" r="0" b="0"/>
                <wp:docPr id="4" name="Picture 1" descr="logo MASCI CMYK without 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SCI CMYK without n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</w:tcPr>
        <w:p w:rsidR="00FE29A3" w:rsidRPr="00517D37" w:rsidRDefault="00FE29A3" w:rsidP="005F28E1">
          <w:pPr>
            <w:pStyle w:val="Header"/>
            <w:rPr>
              <w:rFonts w:ascii="Calibri" w:hAnsi="Calibri"/>
              <w:sz w:val="16"/>
              <w:szCs w:val="16"/>
            </w:rPr>
          </w:pPr>
        </w:p>
        <w:p w:rsidR="0030273E" w:rsidRDefault="003C7B45" w:rsidP="0030273E">
          <w:pPr>
            <w:pStyle w:val="Header"/>
            <w:rPr>
              <w:rFonts w:ascii="Calibri" w:hAnsi="Calibri"/>
              <w:sz w:val="22"/>
              <w:szCs w:val="22"/>
            </w:rPr>
          </w:pPr>
          <w:r w:rsidRPr="00517D37">
            <w:rPr>
              <w:rFonts w:ascii="Calibri" w:hAnsi="Calibri"/>
              <w:sz w:val="22"/>
              <w:szCs w:val="22"/>
            </w:rPr>
            <w:t>MANAGEMENT   SYSTEM   CERTIF</w:t>
          </w:r>
          <w:r>
            <w:rPr>
              <w:rFonts w:ascii="Calibri" w:hAnsi="Calibri"/>
              <w:sz w:val="22"/>
              <w:szCs w:val="22"/>
            </w:rPr>
            <w:t xml:space="preserve">ICATION   INSTITUTE (THAILAND),  </w:t>
          </w:r>
        </w:p>
        <w:p w:rsidR="00F94572" w:rsidRDefault="003C7B45" w:rsidP="00F94572">
          <w:pPr>
            <w:pStyle w:val="Header"/>
            <w:rPr>
              <w:rFonts w:ascii="Calibri" w:hAnsi="Calibri"/>
              <w:sz w:val="22"/>
              <w:szCs w:val="22"/>
            </w:rPr>
          </w:pPr>
          <w:r w:rsidRPr="00517D37">
            <w:rPr>
              <w:rFonts w:ascii="Calibri" w:hAnsi="Calibri"/>
              <w:sz w:val="22"/>
              <w:szCs w:val="22"/>
            </w:rPr>
            <w:t>1025</w:t>
          </w:r>
          <w:r w:rsidR="00F94572">
            <w:rPr>
              <w:rFonts w:ascii="Calibri" w:hAnsi="Calibri"/>
              <w:sz w:val="22"/>
              <w:szCs w:val="22"/>
            </w:rPr>
            <w:t xml:space="preserve"> </w:t>
          </w:r>
          <w:r w:rsidR="0030273E">
            <w:rPr>
              <w:rFonts w:ascii="Calibri" w:hAnsi="Calibri"/>
              <w:sz w:val="22"/>
              <w:szCs w:val="22"/>
            </w:rPr>
            <w:t xml:space="preserve"> </w:t>
          </w:r>
          <w:r w:rsidRPr="00517D37">
            <w:rPr>
              <w:rFonts w:ascii="Calibri" w:hAnsi="Calibri"/>
              <w:sz w:val="22"/>
              <w:szCs w:val="22"/>
            </w:rPr>
            <w:t>11</w:t>
          </w:r>
          <w:r w:rsidRPr="00517D37">
            <w:rPr>
              <w:rFonts w:ascii="Calibri" w:hAnsi="Calibri"/>
              <w:sz w:val="22"/>
              <w:szCs w:val="22"/>
              <w:vertAlign w:val="superscript"/>
            </w:rPr>
            <w:t>th</w:t>
          </w:r>
          <w:r w:rsidRPr="00517D37">
            <w:rPr>
              <w:rFonts w:ascii="Calibri" w:hAnsi="Calibri"/>
              <w:sz w:val="22"/>
              <w:szCs w:val="22"/>
            </w:rPr>
            <w:t>,</w:t>
          </w:r>
          <w:r w:rsidR="0030273E">
            <w:rPr>
              <w:rFonts w:ascii="Calibri" w:hAnsi="Calibri"/>
              <w:sz w:val="22"/>
              <w:szCs w:val="22"/>
            </w:rPr>
            <w:t xml:space="preserve"> </w:t>
          </w:r>
          <w:r w:rsidRPr="00517D37">
            <w:rPr>
              <w:rFonts w:ascii="Calibri" w:hAnsi="Calibri"/>
              <w:sz w:val="22"/>
              <w:szCs w:val="22"/>
            </w:rPr>
            <w:t>18</w:t>
          </w:r>
          <w:r w:rsidRPr="00517D37">
            <w:rPr>
              <w:rFonts w:ascii="Calibri" w:hAnsi="Calibri"/>
              <w:sz w:val="22"/>
              <w:szCs w:val="22"/>
              <w:vertAlign w:val="superscript"/>
            </w:rPr>
            <w:t>th</w:t>
          </w:r>
          <w:r w:rsidRPr="00517D37">
            <w:rPr>
              <w:rFonts w:ascii="Calibri" w:hAnsi="Calibri"/>
              <w:sz w:val="22"/>
              <w:szCs w:val="22"/>
            </w:rPr>
            <w:t xml:space="preserve">  FLOOR YAKUL</w:t>
          </w:r>
          <w:r>
            <w:rPr>
              <w:rFonts w:ascii="Calibri" w:hAnsi="Calibri"/>
              <w:sz w:val="22"/>
              <w:szCs w:val="22"/>
            </w:rPr>
            <w:t xml:space="preserve">T BUILDING, PHAYATHAI, PHAYATHAI, BANGKOK 10400  </w:t>
          </w:r>
        </w:p>
        <w:p w:rsidR="00FE29A3" w:rsidRPr="00517D37" w:rsidRDefault="003C7B45" w:rsidP="00F94572">
          <w:pPr>
            <w:pStyle w:val="Header"/>
            <w:rPr>
              <w:rFonts w:ascii="Calibri" w:hAnsi="Calibri"/>
              <w:sz w:val="22"/>
              <w:szCs w:val="22"/>
            </w:rPr>
          </w:pPr>
          <w:r w:rsidRPr="00517D37">
            <w:rPr>
              <w:rFonts w:ascii="Calibri" w:hAnsi="Calibri"/>
              <w:sz w:val="22"/>
              <w:szCs w:val="22"/>
            </w:rPr>
            <w:t>TEL.  (02) 617-1723-36    FAX.  (02) 617-1709</w:t>
          </w:r>
        </w:p>
      </w:tc>
    </w:tr>
  </w:tbl>
  <w:p w:rsidR="00FE29A3" w:rsidRPr="009B2F59" w:rsidRDefault="00FE29A3" w:rsidP="00111812">
    <w:pPr>
      <w:pStyle w:val="Header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2152"/>
    <w:multiLevelType w:val="hybridMultilevel"/>
    <w:tmpl w:val="5ABA0942"/>
    <w:lvl w:ilvl="0" w:tplc="E976DC76">
      <w:start w:val="1"/>
      <w:numFmt w:val="lowerRoman"/>
      <w:lvlText w:val="%1."/>
      <w:lvlJc w:val="left"/>
      <w:pPr>
        <w:ind w:left="7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26E2FC4"/>
    <w:multiLevelType w:val="hybridMultilevel"/>
    <w:tmpl w:val="6F7667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2B102B"/>
    <w:multiLevelType w:val="hybridMultilevel"/>
    <w:tmpl w:val="0CFE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F3769"/>
    <w:multiLevelType w:val="hybridMultilevel"/>
    <w:tmpl w:val="EA5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7665D"/>
    <w:multiLevelType w:val="multilevel"/>
    <w:tmpl w:val="A51002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74E08A3"/>
    <w:multiLevelType w:val="hybridMultilevel"/>
    <w:tmpl w:val="0E90F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7EE1539"/>
    <w:multiLevelType w:val="hybridMultilevel"/>
    <w:tmpl w:val="83A0F51C"/>
    <w:lvl w:ilvl="0" w:tplc="4BBCECA2">
      <w:numFmt w:val="bullet"/>
      <w:lvlText w:val=""/>
      <w:lvlJc w:val="left"/>
      <w:pPr>
        <w:ind w:left="508" w:hanging="360"/>
      </w:pPr>
      <w:rPr>
        <w:rFonts w:ascii="Wingdings 2" w:eastAsia="Times New Roman" w:hAnsi="Wingdings 2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7">
    <w:nsid w:val="2F0A600D"/>
    <w:multiLevelType w:val="hybridMultilevel"/>
    <w:tmpl w:val="48FE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534691"/>
    <w:multiLevelType w:val="hybridMultilevel"/>
    <w:tmpl w:val="8E782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16E6C"/>
    <w:multiLevelType w:val="hybridMultilevel"/>
    <w:tmpl w:val="C79068C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0">
    <w:nsid w:val="47B07515"/>
    <w:multiLevelType w:val="hybridMultilevel"/>
    <w:tmpl w:val="D0CC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97A22"/>
    <w:multiLevelType w:val="hybridMultilevel"/>
    <w:tmpl w:val="88CEBB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F5252BF"/>
    <w:multiLevelType w:val="hybridMultilevel"/>
    <w:tmpl w:val="E7040BB6"/>
    <w:lvl w:ilvl="0" w:tplc="82A6A98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CFD2874"/>
    <w:multiLevelType w:val="hybridMultilevel"/>
    <w:tmpl w:val="334C56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DE0179C"/>
    <w:multiLevelType w:val="hybridMultilevel"/>
    <w:tmpl w:val="72128B9A"/>
    <w:lvl w:ilvl="0" w:tplc="B802B3A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629A7AFF"/>
    <w:multiLevelType w:val="hybridMultilevel"/>
    <w:tmpl w:val="8E7827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140A7"/>
    <w:multiLevelType w:val="hybridMultilevel"/>
    <w:tmpl w:val="FB5CB1AC"/>
    <w:lvl w:ilvl="0" w:tplc="21F6401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3B000BC"/>
    <w:multiLevelType w:val="hybridMultilevel"/>
    <w:tmpl w:val="D04A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4"/>
  </w:num>
  <w:num w:numId="11">
    <w:abstractNumId w:val="12"/>
  </w:num>
  <w:num w:numId="12">
    <w:abstractNumId w:val="0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FB"/>
    <w:rsid w:val="00001114"/>
    <w:rsid w:val="00001C8A"/>
    <w:rsid w:val="00005CBA"/>
    <w:rsid w:val="00010DAD"/>
    <w:rsid w:val="00030490"/>
    <w:rsid w:val="0003630C"/>
    <w:rsid w:val="000401E0"/>
    <w:rsid w:val="000436B6"/>
    <w:rsid w:val="000451E2"/>
    <w:rsid w:val="000453CB"/>
    <w:rsid w:val="000530B7"/>
    <w:rsid w:val="00056EED"/>
    <w:rsid w:val="000656A9"/>
    <w:rsid w:val="000762A0"/>
    <w:rsid w:val="00077FF5"/>
    <w:rsid w:val="0008127A"/>
    <w:rsid w:val="000852C3"/>
    <w:rsid w:val="00093C2F"/>
    <w:rsid w:val="000A50E0"/>
    <w:rsid w:val="000A7BFD"/>
    <w:rsid w:val="000B3DBB"/>
    <w:rsid w:val="000C1201"/>
    <w:rsid w:val="000E2FF9"/>
    <w:rsid w:val="000F2F6A"/>
    <w:rsid w:val="000F454E"/>
    <w:rsid w:val="00111812"/>
    <w:rsid w:val="001128AA"/>
    <w:rsid w:val="00116DC3"/>
    <w:rsid w:val="00124870"/>
    <w:rsid w:val="00131656"/>
    <w:rsid w:val="001474B7"/>
    <w:rsid w:val="00150E8F"/>
    <w:rsid w:val="00176042"/>
    <w:rsid w:val="0018062B"/>
    <w:rsid w:val="001977AF"/>
    <w:rsid w:val="001B2156"/>
    <w:rsid w:val="001B2CEC"/>
    <w:rsid w:val="001B6D72"/>
    <w:rsid w:val="001D250D"/>
    <w:rsid w:val="001D4810"/>
    <w:rsid w:val="001D5743"/>
    <w:rsid w:val="001D7FC5"/>
    <w:rsid w:val="001F1EE4"/>
    <w:rsid w:val="002059CD"/>
    <w:rsid w:val="00212AA8"/>
    <w:rsid w:val="00227AE2"/>
    <w:rsid w:val="00234FC1"/>
    <w:rsid w:val="00240015"/>
    <w:rsid w:val="0024174B"/>
    <w:rsid w:val="0024612A"/>
    <w:rsid w:val="00255311"/>
    <w:rsid w:val="00260E01"/>
    <w:rsid w:val="00262AA3"/>
    <w:rsid w:val="00263D28"/>
    <w:rsid w:val="00275F70"/>
    <w:rsid w:val="00276150"/>
    <w:rsid w:val="00287AFA"/>
    <w:rsid w:val="00291BA3"/>
    <w:rsid w:val="00292E0C"/>
    <w:rsid w:val="002A2626"/>
    <w:rsid w:val="002A4A86"/>
    <w:rsid w:val="002D4177"/>
    <w:rsid w:val="002F04CA"/>
    <w:rsid w:val="002F5915"/>
    <w:rsid w:val="002F799F"/>
    <w:rsid w:val="0030273E"/>
    <w:rsid w:val="00303476"/>
    <w:rsid w:val="0030382F"/>
    <w:rsid w:val="0030671C"/>
    <w:rsid w:val="003121AB"/>
    <w:rsid w:val="00316347"/>
    <w:rsid w:val="00321AE5"/>
    <w:rsid w:val="003303D5"/>
    <w:rsid w:val="003329A1"/>
    <w:rsid w:val="00333459"/>
    <w:rsid w:val="00342B06"/>
    <w:rsid w:val="00344553"/>
    <w:rsid w:val="0036118B"/>
    <w:rsid w:val="00362A07"/>
    <w:rsid w:val="00366B62"/>
    <w:rsid w:val="003826A0"/>
    <w:rsid w:val="0038414C"/>
    <w:rsid w:val="00384794"/>
    <w:rsid w:val="00384885"/>
    <w:rsid w:val="003921BA"/>
    <w:rsid w:val="003976F3"/>
    <w:rsid w:val="003A6F1B"/>
    <w:rsid w:val="003B248E"/>
    <w:rsid w:val="003B6A52"/>
    <w:rsid w:val="003B765C"/>
    <w:rsid w:val="003C2DCB"/>
    <w:rsid w:val="003C452C"/>
    <w:rsid w:val="003C7B45"/>
    <w:rsid w:val="003D0597"/>
    <w:rsid w:val="003D3A57"/>
    <w:rsid w:val="003D6833"/>
    <w:rsid w:val="003E1E2A"/>
    <w:rsid w:val="003E4421"/>
    <w:rsid w:val="003F1607"/>
    <w:rsid w:val="003F5F5C"/>
    <w:rsid w:val="00400F41"/>
    <w:rsid w:val="00415A70"/>
    <w:rsid w:val="004277A7"/>
    <w:rsid w:val="00434489"/>
    <w:rsid w:val="004704EA"/>
    <w:rsid w:val="00472485"/>
    <w:rsid w:val="0047589D"/>
    <w:rsid w:val="004872E0"/>
    <w:rsid w:val="00493772"/>
    <w:rsid w:val="004968F6"/>
    <w:rsid w:val="004A54FE"/>
    <w:rsid w:val="004B018E"/>
    <w:rsid w:val="004B3A16"/>
    <w:rsid w:val="004B4F65"/>
    <w:rsid w:val="004C593B"/>
    <w:rsid w:val="004D56EA"/>
    <w:rsid w:val="004E6C05"/>
    <w:rsid w:val="00516326"/>
    <w:rsid w:val="00517D37"/>
    <w:rsid w:val="005319A2"/>
    <w:rsid w:val="005347EB"/>
    <w:rsid w:val="005523A3"/>
    <w:rsid w:val="005707DA"/>
    <w:rsid w:val="00575B96"/>
    <w:rsid w:val="00580D6B"/>
    <w:rsid w:val="00583748"/>
    <w:rsid w:val="005A23E5"/>
    <w:rsid w:val="005A49A3"/>
    <w:rsid w:val="005A6AF5"/>
    <w:rsid w:val="005B04FB"/>
    <w:rsid w:val="005B0C00"/>
    <w:rsid w:val="005B1668"/>
    <w:rsid w:val="005B17F2"/>
    <w:rsid w:val="005B69E8"/>
    <w:rsid w:val="005C089A"/>
    <w:rsid w:val="005C4698"/>
    <w:rsid w:val="005C4D2C"/>
    <w:rsid w:val="005F28E1"/>
    <w:rsid w:val="005F65B8"/>
    <w:rsid w:val="00622463"/>
    <w:rsid w:val="006256F7"/>
    <w:rsid w:val="00642BEF"/>
    <w:rsid w:val="006543F5"/>
    <w:rsid w:val="0068497A"/>
    <w:rsid w:val="006A7835"/>
    <w:rsid w:val="006B529F"/>
    <w:rsid w:val="006E0348"/>
    <w:rsid w:val="006F020B"/>
    <w:rsid w:val="006F08FE"/>
    <w:rsid w:val="00713A42"/>
    <w:rsid w:val="00740229"/>
    <w:rsid w:val="00745DC2"/>
    <w:rsid w:val="007467FA"/>
    <w:rsid w:val="00761540"/>
    <w:rsid w:val="00771E16"/>
    <w:rsid w:val="00772F5F"/>
    <w:rsid w:val="007733AE"/>
    <w:rsid w:val="007773CE"/>
    <w:rsid w:val="00794717"/>
    <w:rsid w:val="007B50AA"/>
    <w:rsid w:val="007B593A"/>
    <w:rsid w:val="007C4CF9"/>
    <w:rsid w:val="007D636A"/>
    <w:rsid w:val="007E431C"/>
    <w:rsid w:val="008001D4"/>
    <w:rsid w:val="00831920"/>
    <w:rsid w:val="00840698"/>
    <w:rsid w:val="00840EB0"/>
    <w:rsid w:val="00841B3D"/>
    <w:rsid w:val="00847D72"/>
    <w:rsid w:val="00860861"/>
    <w:rsid w:val="00864140"/>
    <w:rsid w:val="0087512C"/>
    <w:rsid w:val="008905D9"/>
    <w:rsid w:val="00892015"/>
    <w:rsid w:val="00893419"/>
    <w:rsid w:val="008B102E"/>
    <w:rsid w:val="008B23DB"/>
    <w:rsid w:val="008C0699"/>
    <w:rsid w:val="008E3029"/>
    <w:rsid w:val="008F6598"/>
    <w:rsid w:val="008F6E19"/>
    <w:rsid w:val="009079CE"/>
    <w:rsid w:val="00910A85"/>
    <w:rsid w:val="00914AE6"/>
    <w:rsid w:val="00917E02"/>
    <w:rsid w:val="009200BE"/>
    <w:rsid w:val="00946DC6"/>
    <w:rsid w:val="009506DA"/>
    <w:rsid w:val="00962755"/>
    <w:rsid w:val="00967C0F"/>
    <w:rsid w:val="00984E5D"/>
    <w:rsid w:val="009935CE"/>
    <w:rsid w:val="00993B2B"/>
    <w:rsid w:val="00994EB1"/>
    <w:rsid w:val="00997325"/>
    <w:rsid w:val="009A5820"/>
    <w:rsid w:val="009B2F59"/>
    <w:rsid w:val="009C5AE6"/>
    <w:rsid w:val="009D0763"/>
    <w:rsid w:val="009D5031"/>
    <w:rsid w:val="009D56FF"/>
    <w:rsid w:val="009E0F31"/>
    <w:rsid w:val="009E2578"/>
    <w:rsid w:val="009F3A2E"/>
    <w:rsid w:val="00A02FC5"/>
    <w:rsid w:val="00A11E28"/>
    <w:rsid w:val="00A2634E"/>
    <w:rsid w:val="00A32925"/>
    <w:rsid w:val="00A34E6C"/>
    <w:rsid w:val="00A56619"/>
    <w:rsid w:val="00A567DC"/>
    <w:rsid w:val="00A71CD0"/>
    <w:rsid w:val="00A7447A"/>
    <w:rsid w:val="00A9271D"/>
    <w:rsid w:val="00A97C57"/>
    <w:rsid w:val="00AA0D78"/>
    <w:rsid w:val="00AA2577"/>
    <w:rsid w:val="00AA2E2D"/>
    <w:rsid w:val="00AA5BDE"/>
    <w:rsid w:val="00AA6619"/>
    <w:rsid w:val="00AB70A9"/>
    <w:rsid w:val="00AB7CA5"/>
    <w:rsid w:val="00AC3C0B"/>
    <w:rsid w:val="00AC5E23"/>
    <w:rsid w:val="00AD262A"/>
    <w:rsid w:val="00AF729A"/>
    <w:rsid w:val="00B017F8"/>
    <w:rsid w:val="00B024E6"/>
    <w:rsid w:val="00B11A45"/>
    <w:rsid w:val="00B15258"/>
    <w:rsid w:val="00B15C91"/>
    <w:rsid w:val="00B30484"/>
    <w:rsid w:val="00B40275"/>
    <w:rsid w:val="00B51396"/>
    <w:rsid w:val="00B54BD6"/>
    <w:rsid w:val="00B71BE7"/>
    <w:rsid w:val="00B8238E"/>
    <w:rsid w:val="00B931E2"/>
    <w:rsid w:val="00B96CF3"/>
    <w:rsid w:val="00BB0A6E"/>
    <w:rsid w:val="00BC4DB2"/>
    <w:rsid w:val="00BD02FD"/>
    <w:rsid w:val="00BD0E57"/>
    <w:rsid w:val="00BD1F9D"/>
    <w:rsid w:val="00BD31A6"/>
    <w:rsid w:val="00BD61CA"/>
    <w:rsid w:val="00BE2CA8"/>
    <w:rsid w:val="00BE544A"/>
    <w:rsid w:val="00BF5ACB"/>
    <w:rsid w:val="00C01841"/>
    <w:rsid w:val="00C030A2"/>
    <w:rsid w:val="00C154F2"/>
    <w:rsid w:val="00C20A97"/>
    <w:rsid w:val="00C24C5E"/>
    <w:rsid w:val="00C24CBE"/>
    <w:rsid w:val="00C34904"/>
    <w:rsid w:val="00C41A17"/>
    <w:rsid w:val="00C50F16"/>
    <w:rsid w:val="00C65D1F"/>
    <w:rsid w:val="00C738AB"/>
    <w:rsid w:val="00C738D6"/>
    <w:rsid w:val="00C81D74"/>
    <w:rsid w:val="00C84841"/>
    <w:rsid w:val="00CA2ACC"/>
    <w:rsid w:val="00CA7EA3"/>
    <w:rsid w:val="00CD5693"/>
    <w:rsid w:val="00CD71A5"/>
    <w:rsid w:val="00D017C2"/>
    <w:rsid w:val="00D158AC"/>
    <w:rsid w:val="00D171BD"/>
    <w:rsid w:val="00D2545D"/>
    <w:rsid w:val="00D26E6B"/>
    <w:rsid w:val="00D45F2D"/>
    <w:rsid w:val="00D55D2B"/>
    <w:rsid w:val="00D578CE"/>
    <w:rsid w:val="00D713F2"/>
    <w:rsid w:val="00D7702C"/>
    <w:rsid w:val="00D87DEE"/>
    <w:rsid w:val="00D929C0"/>
    <w:rsid w:val="00D97DFC"/>
    <w:rsid w:val="00DA0487"/>
    <w:rsid w:val="00DA5EBF"/>
    <w:rsid w:val="00DA6114"/>
    <w:rsid w:val="00DB479D"/>
    <w:rsid w:val="00DB62EB"/>
    <w:rsid w:val="00DB7D44"/>
    <w:rsid w:val="00DC255E"/>
    <w:rsid w:val="00DC49F5"/>
    <w:rsid w:val="00DC51C2"/>
    <w:rsid w:val="00DC6B30"/>
    <w:rsid w:val="00DE137F"/>
    <w:rsid w:val="00DF3B72"/>
    <w:rsid w:val="00DF52DA"/>
    <w:rsid w:val="00E03968"/>
    <w:rsid w:val="00E042D0"/>
    <w:rsid w:val="00E05107"/>
    <w:rsid w:val="00E07698"/>
    <w:rsid w:val="00E1136D"/>
    <w:rsid w:val="00E13993"/>
    <w:rsid w:val="00E16176"/>
    <w:rsid w:val="00E21036"/>
    <w:rsid w:val="00E2136E"/>
    <w:rsid w:val="00E21BA6"/>
    <w:rsid w:val="00E32A42"/>
    <w:rsid w:val="00E3414A"/>
    <w:rsid w:val="00E46BEC"/>
    <w:rsid w:val="00E776E1"/>
    <w:rsid w:val="00E85E86"/>
    <w:rsid w:val="00E94C27"/>
    <w:rsid w:val="00E96A30"/>
    <w:rsid w:val="00EA3A52"/>
    <w:rsid w:val="00EB1104"/>
    <w:rsid w:val="00ED35FC"/>
    <w:rsid w:val="00ED3BE2"/>
    <w:rsid w:val="00EE0D97"/>
    <w:rsid w:val="00F12D14"/>
    <w:rsid w:val="00F15649"/>
    <w:rsid w:val="00F305D7"/>
    <w:rsid w:val="00F612DD"/>
    <w:rsid w:val="00F94572"/>
    <w:rsid w:val="00FA2199"/>
    <w:rsid w:val="00FA4FAC"/>
    <w:rsid w:val="00FA7789"/>
    <w:rsid w:val="00FD1725"/>
    <w:rsid w:val="00FD1821"/>
    <w:rsid w:val="00FE29A3"/>
    <w:rsid w:val="00FE3F99"/>
    <w:rsid w:val="00FE5492"/>
    <w:rsid w:val="00FE58DD"/>
    <w:rsid w:val="00FE6D44"/>
    <w:rsid w:val="00FF0CA2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4ECE23-14B3-406B-A647-E9BAD85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2A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B04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2B06"/>
  </w:style>
  <w:style w:type="paragraph" w:styleId="Footer">
    <w:name w:val="footer"/>
    <w:basedOn w:val="Normal"/>
    <w:rsid w:val="00342B06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612DD"/>
    <w:rPr>
      <w:sz w:val="16"/>
      <w:szCs w:val="18"/>
    </w:rPr>
  </w:style>
  <w:style w:type="paragraph" w:styleId="CommentText">
    <w:name w:val="annotation text"/>
    <w:basedOn w:val="Normal"/>
    <w:semiHidden/>
    <w:rsid w:val="00F612DD"/>
    <w:rPr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F612DD"/>
    <w:rPr>
      <w:b/>
      <w:bCs/>
    </w:rPr>
  </w:style>
  <w:style w:type="paragraph" w:styleId="BalloonText">
    <w:name w:val="Balloon Text"/>
    <w:basedOn w:val="Normal"/>
    <w:semiHidden/>
    <w:rsid w:val="00F612DD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rsid w:val="003A6F1B"/>
    <w:rPr>
      <w:color w:val="0000FF"/>
      <w:u w:val="single"/>
    </w:rPr>
  </w:style>
  <w:style w:type="character" w:customStyle="1" w:styleId="hps">
    <w:name w:val="hps"/>
    <w:basedOn w:val="DefaultParagraphFont"/>
    <w:rsid w:val="004704EA"/>
  </w:style>
  <w:style w:type="paragraph" w:styleId="ListParagraph">
    <w:name w:val="List Paragraph"/>
    <w:basedOn w:val="Normal"/>
    <w:qFormat/>
    <w:rsid w:val="00366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carbonlabel.tgo.or.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nnapas@masci.or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tana@masci.or.th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84004-26A2-4D46-A411-2346C08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  SYSTEM   CERTIFICATION   INSTITUTE  (THAILAND)</vt:lpstr>
    </vt:vector>
  </TitlesOfParts>
  <Company>MASCi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  SYSTEM   CERTIFICATION   INSTITUTE  (THAILAND)</dc:title>
  <dc:creator>mattana</dc:creator>
  <cp:lastModifiedBy>Atchada Ngeimvijawat</cp:lastModifiedBy>
  <cp:revision>13</cp:revision>
  <cp:lastPrinted>2022-01-05T11:27:00Z</cp:lastPrinted>
  <dcterms:created xsi:type="dcterms:W3CDTF">2022-01-04T07:22:00Z</dcterms:created>
  <dcterms:modified xsi:type="dcterms:W3CDTF">2022-12-31T18:17:00Z</dcterms:modified>
</cp:coreProperties>
</file>